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03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772795" cy="7239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9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582" w:leader="none"/>
          <w:tab w:val="left" w:pos="1782" w:leader="none"/>
          <w:tab w:val="left" w:pos="2382" w:leader="none"/>
          <w:tab w:val="left" w:pos="3928" w:leader="none"/>
        </w:tabs>
        <w:ind w:left="142" w:right="0"/>
        <w:rPr>
          <w:rFonts w:ascii="Times New Roman" w:hAnsi="Times New Roman"/>
        </w:rPr>
      </w:pPr>
      <w:r>
        <w:rPr>
          <w:color w:val="000008"/>
          <w:spacing w:val="-10"/>
        </w:rPr>
        <w:t>«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 xml:space="preserve">»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  <w:spacing w:val="-5"/>
        </w:rPr>
        <w:t>20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 xml:space="preserve">г. № </w:t>
      </w:r>
      <w:r>
        <w:rPr>
          <w:rFonts w:ascii="Times New Roman" w:hAnsi="Times New Roman"/>
          <w:color w:val="000008"/>
          <w:u w:val="single" w:color="000007"/>
        </w:rPr>
        <w:tab/>
      </w:r>
    </w:p>
    <w:p>
      <w:pPr>
        <w:pStyle w:val="Normal"/>
        <w:spacing w:before="62" w:after="0"/>
        <w:ind w:hanging="0" w:left="0" w:right="130"/>
        <w:jc w:val="right"/>
        <w:rPr>
          <w:b/>
          <w:sz w:val="22"/>
        </w:rPr>
      </w:pPr>
      <w:r>
        <w:br w:type="column"/>
      </w:r>
      <w:r>
        <w:rPr>
          <w:b/>
          <w:color w:val="000008"/>
          <w:sz w:val="22"/>
        </w:rPr>
        <w:t>Общество</w:t>
      </w:r>
      <w:r>
        <w:rPr>
          <w:b/>
          <w:color w:val="000008"/>
          <w:spacing w:val="-3"/>
          <w:sz w:val="22"/>
        </w:rPr>
        <w:t xml:space="preserve"> </w:t>
      </w:r>
      <w:r>
        <w:rPr>
          <w:b/>
          <w:color w:val="000008"/>
          <w:sz w:val="22"/>
        </w:rPr>
        <w:t>с</w:t>
      </w:r>
      <w:r>
        <w:rPr>
          <w:b/>
          <w:color w:val="000008"/>
          <w:spacing w:val="-5"/>
          <w:sz w:val="22"/>
        </w:rPr>
        <w:t xml:space="preserve"> </w:t>
      </w:r>
      <w:r>
        <w:rPr>
          <w:b/>
          <w:color w:val="000008"/>
          <w:sz w:val="22"/>
        </w:rPr>
        <w:t>ограниченной</w:t>
      </w:r>
      <w:r>
        <w:rPr>
          <w:b/>
          <w:color w:val="000008"/>
          <w:spacing w:val="-2"/>
          <w:sz w:val="22"/>
        </w:rPr>
        <w:t xml:space="preserve"> ответственностью</w:t>
      </w:r>
    </w:p>
    <w:p>
      <w:pPr>
        <w:pStyle w:val="Normal"/>
        <w:spacing w:before="2" w:after="0"/>
        <w:ind w:hanging="0" w:left="0" w:right="131"/>
        <w:jc w:val="right"/>
        <w:rPr>
          <w:b/>
          <w:sz w:val="22"/>
        </w:rPr>
      </w:pPr>
      <w:r>
        <w:rPr>
          <w:b/>
          <w:color w:val="000008"/>
          <w:spacing w:val="-2"/>
          <w:sz w:val="22"/>
        </w:rPr>
        <w:t>Е-</w:t>
      </w:r>
      <w:r>
        <w:rPr>
          <w:b/>
          <w:color w:val="000008"/>
          <w:spacing w:val="-5"/>
          <w:sz w:val="22"/>
        </w:rPr>
        <w:t>КИТ</w:t>
      </w:r>
    </w:p>
    <w:p>
      <w:pPr>
        <w:pStyle w:val="Normal"/>
        <w:spacing w:lineRule="exact" w:line="268" w:before="1" w:after="0"/>
        <w:ind w:hanging="0" w:left="0" w:right="135"/>
        <w:jc w:val="right"/>
        <w:rPr>
          <w:b/>
          <w:sz w:val="22"/>
        </w:rPr>
      </w:pPr>
      <w:r>
        <w:rPr>
          <w:b/>
          <w:color w:val="000008"/>
          <w:sz w:val="22"/>
        </w:rPr>
        <w:t>Свердловская</w:t>
      </w:r>
      <w:r>
        <w:rPr>
          <w:b/>
          <w:color w:val="000008"/>
          <w:spacing w:val="-2"/>
          <w:sz w:val="22"/>
        </w:rPr>
        <w:t xml:space="preserve"> </w:t>
      </w:r>
      <w:r>
        <w:rPr>
          <w:b/>
          <w:color w:val="000008"/>
          <w:sz w:val="22"/>
        </w:rPr>
        <w:t>область,</w:t>
      </w:r>
      <w:r>
        <w:rPr>
          <w:b/>
          <w:color w:val="000008"/>
          <w:spacing w:val="-2"/>
          <w:sz w:val="22"/>
        </w:rPr>
        <w:t xml:space="preserve"> </w:t>
      </w:r>
      <w:r>
        <w:rPr>
          <w:b/>
          <w:color w:val="000008"/>
          <w:sz w:val="22"/>
        </w:rPr>
        <w:t>г.</w:t>
      </w:r>
      <w:r>
        <w:rPr>
          <w:b/>
          <w:color w:val="000008"/>
          <w:spacing w:val="-5"/>
          <w:sz w:val="22"/>
        </w:rPr>
        <w:t xml:space="preserve"> </w:t>
      </w:r>
      <w:r>
        <w:rPr>
          <w:b/>
          <w:color w:val="000008"/>
          <w:spacing w:val="-2"/>
          <w:sz w:val="22"/>
        </w:rPr>
        <w:t>Первоуральск,</w:t>
      </w:r>
    </w:p>
    <w:p>
      <w:pPr>
        <w:pStyle w:val="Normal"/>
        <w:spacing w:before="0" w:after="0"/>
        <w:ind w:firstLine="3070" w:left="102" w:right="129"/>
        <w:jc w:val="right"/>
        <w:rPr>
          <w:b/>
          <w:sz w:val="22"/>
        </w:rPr>
      </w:pPr>
      <w:r>
        <w:rPr>
          <w:b/>
          <w:color w:val="000008"/>
          <w:sz w:val="22"/>
        </w:rPr>
        <w:t>пр.</w:t>
      </w:r>
      <w:r>
        <w:rPr>
          <w:b/>
          <w:color w:val="000008"/>
          <w:spacing w:val="-13"/>
          <w:sz w:val="22"/>
        </w:rPr>
        <w:t xml:space="preserve"> </w:t>
      </w:r>
      <w:r>
        <w:rPr>
          <w:b/>
          <w:color w:val="000008"/>
          <w:sz w:val="22"/>
        </w:rPr>
        <w:t>Корабельный,</w:t>
      </w:r>
      <w:r>
        <w:rPr>
          <w:b/>
          <w:color w:val="000008"/>
          <w:spacing w:val="-8"/>
          <w:sz w:val="22"/>
        </w:rPr>
        <w:t xml:space="preserve"> </w:t>
      </w:r>
      <w:r>
        <w:rPr>
          <w:b/>
          <w:color w:val="000008"/>
          <w:sz w:val="22"/>
        </w:rPr>
        <w:t>д.</w:t>
      </w:r>
      <w:r>
        <w:rPr>
          <w:b/>
          <w:color w:val="000008"/>
          <w:spacing w:val="-13"/>
          <w:sz w:val="22"/>
        </w:rPr>
        <w:t xml:space="preserve"> </w:t>
      </w:r>
      <w:r>
        <w:rPr>
          <w:b/>
          <w:color w:val="000008"/>
          <w:sz w:val="22"/>
        </w:rPr>
        <w:t>1а; ИНН</w:t>
      </w:r>
      <w:r>
        <w:rPr>
          <w:b/>
          <w:color w:val="000008"/>
          <w:spacing w:val="-2"/>
          <w:sz w:val="22"/>
        </w:rPr>
        <w:t xml:space="preserve"> </w:t>
      </w:r>
      <w:r>
        <w:rPr>
          <w:b/>
          <w:color w:val="000008"/>
          <w:sz w:val="22"/>
        </w:rPr>
        <w:t>6684006168; КПП</w:t>
      </w:r>
      <w:r>
        <w:rPr>
          <w:b/>
          <w:color w:val="000008"/>
          <w:spacing w:val="-4"/>
          <w:sz w:val="22"/>
        </w:rPr>
        <w:t xml:space="preserve"> </w:t>
      </w:r>
      <w:r>
        <w:rPr>
          <w:b/>
          <w:color w:val="000008"/>
          <w:sz w:val="22"/>
        </w:rPr>
        <w:t>668401001;</w:t>
      </w:r>
      <w:r>
        <w:rPr>
          <w:b/>
          <w:color w:val="000008"/>
          <w:spacing w:val="-2"/>
          <w:sz w:val="22"/>
        </w:rPr>
        <w:t xml:space="preserve"> </w:t>
      </w:r>
      <w:r>
        <w:rPr>
          <w:b/>
          <w:color w:val="000008"/>
          <w:sz w:val="22"/>
        </w:rPr>
        <w:t xml:space="preserve">ОГРН: </w:t>
      </w:r>
      <w:r>
        <w:rPr>
          <w:b/>
          <w:color w:val="000008"/>
          <w:spacing w:val="-2"/>
          <w:sz w:val="22"/>
        </w:rPr>
        <w:t>1136684000232;</w:t>
      </w:r>
    </w:p>
    <w:p>
      <w:pPr>
        <w:pStyle w:val="BodyText"/>
        <w:ind w:left="0" w:right="131"/>
        <w:jc w:val="right"/>
        <w:rPr/>
      </w:pPr>
      <w:r>
        <w:rPr>
          <w:color w:val="000008"/>
        </w:rPr>
        <w:t>Директору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ООО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«Е-</w:t>
      </w:r>
      <w:r>
        <w:rPr>
          <w:color w:val="000008"/>
          <w:spacing w:val="-4"/>
        </w:rPr>
        <w:t>КИТ»</w:t>
      </w:r>
    </w:p>
    <w:p>
      <w:pPr>
        <w:pStyle w:val="BodyText"/>
        <w:spacing w:before="2" w:after="0"/>
        <w:ind w:left="0" w:right="128"/>
        <w:jc w:val="right"/>
        <w:rPr/>
      </w:pPr>
      <w:r>
        <w:rPr>
          <w:color w:val="000008"/>
          <w:spacing w:val="-2"/>
        </w:rPr>
        <w:t>И.А.Пшенициной</w:t>
      </w:r>
    </w:p>
    <w:p>
      <w:pPr>
        <w:sectPr>
          <w:type w:val="nextPage"/>
          <w:pgSz w:w="11906" w:h="16838"/>
          <w:pgMar w:left="1559" w:right="708" w:gutter="0" w:header="0" w:top="1040" w:footer="0" w:bottom="280"/>
          <w:pgNumType w:fmt="decimal"/>
          <w:cols w:num="2" w:equalWidth="false" w:sep="false">
            <w:col w:w="3968" w:space="76"/>
            <w:col w:w="5594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247" w:after="0"/>
        <w:rPr>
          <w:sz w:val="28"/>
        </w:rPr>
      </w:pPr>
      <w:r>
        <w:rPr>
          <w:sz w:val="28"/>
        </w:rPr>
      </w:r>
    </w:p>
    <w:p>
      <w:pPr>
        <w:pStyle w:val="Heading1"/>
        <w:rPr/>
      </w:pPr>
      <w:r>
        <w:rPr>
          <w:color w:val="000008"/>
        </w:rPr>
        <w:t>ПИСЬМО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О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ВОЗВРАТЕ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ДЕНЕЖНЫХ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2"/>
        </w:rPr>
        <w:t>СРЕДСТВ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9101" w:leader="none"/>
        </w:tabs>
        <w:spacing w:before="1" w:after="0"/>
        <w:ind w:hanging="0" w:left="0" w:right="4"/>
        <w:jc w:val="center"/>
        <w:rPr>
          <w:sz w:val="22"/>
        </w:rPr>
      </w:pPr>
      <w:r>
        <w:rPr>
          <w:color w:val="000008"/>
          <w:spacing w:val="-10"/>
          <w:sz w:val="22"/>
        </w:rPr>
        <w:t>«</w:t>
      </w:r>
      <w:r>
        <w:rPr>
          <w:rFonts w:ascii="Times New Roman" w:hAnsi="Times New Roman"/>
          <w:color w:val="000008"/>
          <w:sz w:val="22"/>
          <w:u w:val="single" w:color="000007"/>
        </w:rPr>
        <w:tab/>
      </w:r>
      <w:r>
        <w:rPr>
          <w:color w:val="000008"/>
          <w:spacing w:val="-10"/>
          <w:sz w:val="22"/>
        </w:rPr>
        <w:t>»</w:t>
      </w:r>
    </w:p>
    <w:p>
      <w:pPr>
        <w:pStyle w:val="Normal"/>
        <w:spacing w:before="133" w:after="0"/>
        <w:ind w:hanging="0" w:left="3" w:right="0"/>
        <w:jc w:val="center"/>
        <w:rPr>
          <w:sz w:val="18"/>
        </w:rPr>
      </w:pPr>
      <w:r>
        <w:rPr>
          <w:color w:val="000008"/>
          <w:sz w:val="18"/>
        </w:rPr>
        <w:t>(наименование</w:t>
      </w:r>
      <w:r>
        <w:rPr>
          <w:color w:val="000008"/>
          <w:spacing w:val="-6"/>
          <w:sz w:val="18"/>
        </w:rPr>
        <w:t xml:space="preserve"> </w:t>
      </w:r>
      <w:r>
        <w:rPr>
          <w:color w:val="000008"/>
          <w:spacing w:val="-2"/>
          <w:sz w:val="18"/>
        </w:rPr>
        <w:t>организации)</w:t>
      </w:r>
    </w:p>
    <w:p>
      <w:pPr>
        <w:pStyle w:val="BodyText"/>
        <w:spacing w:before="52" w:after="0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9446" w:leader="none"/>
        </w:tabs>
        <w:ind w:left="48" w:right="0"/>
        <w:jc w:val="center"/>
        <w:rPr>
          <w:rFonts w:ascii="Times New Roman" w:hAnsi="Times New Roman"/>
        </w:rPr>
      </w:pPr>
      <w:r>
        <w:rPr>
          <w:color w:val="000008"/>
        </w:rPr>
        <w:t>Просит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вернуть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ошибочно/излишне перечисленные</w:t>
      </w:r>
      <w:r>
        <w:rPr>
          <w:color w:val="000008"/>
          <w:spacing w:val="24"/>
        </w:rPr>
        <w:t xml:space="preserve"> </w:t>
      </w:r>
      <w:r>
        <w:rPr>
          <w:color w:val="000008"/>
        </w:rPr>
        <w:t>денежные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средства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в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размере</w:t>
      </w:r>
      <w:r>
        <w:rPr>
          <w:rFonts w:ascii="Times New Roman" w:hAnsi="Times New Roman"/>
          <w:color w:val="000008"/>
          <w:u w:val="single" w:color="000007"/>
        </w:rPr>
        <w:tab/>
      </w:r>
    </w:p>
    <w:p>
      <w:pPr>
        <w:pStyle w:val="BodyText"/>
        <w:spacing w:before="11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1079500</wp:posOffset>
                </wp:positionH>
                <wp:positionV relativeFrom="paragraph">
                  <wp:posOffset>236220</wp:posOffset>
                </wp:positionV>
                <wp:extent cx="5918200" cy="1270"/>
                <wp:effectExtent l="0" t="4445" r="0" b="317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040" cy="1440"/>
                        </a:xfrm>
                        <a:custGeom>
                          <a:avLst/>
                          <a:gdLst>
                            <a:gd name="textAreaLeft" fmla="*/ 0 w 3355200"/>
                            <a:gd name="textAreaRight" fmla="*/ 3355560 w 335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18200" h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2012" w:leader="none"/>
          <w:tab w:val="left" w:pos="3006" w:leader="none"/>
          <w:tab w:val="left" w:pos="5750" w:leader="none"/>
          <w:tab w:val="left" w:pos="7262" w:leader="none"/>
        </w:tabs>
        <w:spacing w:lineRule="auto" w:line="360" w:before="128" w:after="0"/>
        <w:ind w:left="142" w:right="1345"/>
        <w:rPr/>
      </w:pPr>
      <w:r>
        <w:rPr>
          <w:color w:val="000008"/>
          <w:spacing w:val="-10"/>
        </w:rPr>
        <w:t>(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 xml:space="preserve">рублей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коп.)</w:t>
      </w:r>
      <w:r>
        <w:rPr>
          <w:color w:val="000008"/>
          <w:spacing w:val="40"/>
        </w:rPr>
        <w:t xml:space="preserve"> </w:t>
      </w:r>
      <w:r>
        <w:rPr>
          <w:color w:val="000008"/>
        </w:rPr>
        <w:t>по счету №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 xml:space="preserve">от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г.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за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услуги по организации доставки груза.</w:t>
      </w:r>
    </w:p>
    <w:p>
      <w:pPr>
        <w:pStyle w:val="BodyText"/>
        <w:tabs>
          <w:tab w:val="clear" w:pos="720"/>
          <w:tab w:val="left" w:pos="3916" w:leader="none"/>
          <w:tab w:val="left" w:pos="4502" w:leader="none"/>
          <w:tab w:val="left" w:pos="4886" w:leader="none"/>
          <w:tab w:val="left" w:pos="5600" w:leader="none"/>
        </w:tabs>
        <w:spacing w:before="161" w:after="0"/>
        <w:ind w:left="142" w:right="0"/>
        <w:rPr/>
      </w:pPr>
      <w:r>
        <w:rPr>
          <w:color w:val="000008"/>
        </w:rPr>
        <w:t>Оплата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была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произведена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по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п/п</w:t>
      </w:r>
      <w:r>
        <w:rPr>
          <w:color w:val="000008"/>
          <w:spacing w:val="-2"/>
        </w:rPr>
        <w:t xml:space="preserve"> </w:t>
      </w:r>
      <w:r>
        <w:rPr>
          <w:color w:val="000008"/>
          <w:spacing w:val="-10"/>
        </w:rPr>
        <w:t>№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 xml:space="preserve">от </w:t>
      </w:r>
      <w:r>
        <w:rPr>
          <w:color w:val="000008"/>
          <w:u w:val="single" w:color="000007"/>
        </w:rPr>
        <w:tab/>
      </w:r>
      <w:r>
        <w:rPr>
          <w:color w:val="000008"/>
          <w:spacing w:val="-10"/>
          <w:u w:val="single" w:color="000007"/>
        </w:rPr>
        <w:t>.</w:t>
      </w:r>
      <w:r>
        <w:rPr>
          <w:color w:val="000008"/>
          <w:u w:val="single" w:color="000007"/>
        </w:rPr>
        <w:tab/>
      </w:r>
      <w:r>
        <w:rPr>
          <w:color w:val="000008"/>
          <w:spacing w:val="-10"/>
          <w:u w:val="single" w:color="000007"/>
        </w:rPr>
        <w:t>.</w:t>
      </w:r>
      <w:r>
        <w:rPr>
          <w:color w:val="000008"/>
          <w:u w:val="single" w:color="000007"/>
        </w:rPr>
        <w:tab/>
      </w:r>
      <w:r>
        <w:rPr>
          <w:color w:val="000008"/>
          <w:spacing w:val="-5"/>
        </w:rPr>
        <w:t>г.</w:t>
      </w:r>
    </w:p>
    <w:p>
      <w:pPr>
        <w:pStyle w:val="BodyText"/>
        <w:rPr/>
      </w:pPr>
      <w:r>
        <w:rPr/>
      </w:r>
    </w:p>
    <w:p>
      <w:pPr>
        <w:pStyle w:val="BodyText"/>
        <w:spacing w:before="160" w:after="0"/>
        <w:rPr/>
      </w:pPr>
      <w:r>
        <w:rPr/>
      </w:r>
    </w:p>
    <w:p>
      <w:pPr>
        <w:pStyle w:val="BodyText"/>
        <w:ind w:left="142" w:right="0"/>
        <w:rPr/>
      </w:pPr>
      <w:r>
        <w:rPr>
          <w:color w:val="000008"/>
        </w:rPr>
        <w:t>Данную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сумму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следует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перечислить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по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следующим</w:t>
      </w:r>
      <w:r>
        <w:rPr>
          <w:color w:val="000008"/>
          <w:spacing w:val="-1"/>
        </w:rPr>
        <w:t xml:space="preserve"> </w:t>
      </w:r>
      <w:r>
        <w:rPr>
          <w:color w:val="000008"/>
          <w:spacing w:val="-2"/>
        </w:rPr>
        <w:t>реквизитам:</w:t>
      </w:r>
    </w:p>
    <w:p>
      <w:pPr>
        <w:pStyle w:val="BodyText"/>
        <w:spacing w:before="69" w:after="0"/>
        <w:rPr/>
      </w:pPr>
      <w:r>
        <w:rPr/>
      </w:r>
    </w:p>
    <w:p>
      <w:pPr>
        <w:pStyle w:val="Normal"/>
        <w:tabs>
          <w:tab w:val="clear" w:pos="720"/>
          <w:tab w:val="left" w:pos="4250" w:leader="none"/>
        </w:tabs>
        <w:spacing w:before="0" w:after="0"/>
        <w:ind w:hanging="0" w:left="190" w:right="0"/>
        <w:jc w:val="left"/>
        <w:rPr>
          <w:i/>
          <w:i/>
          <w:sz w:val="22"/>
        </w:rPr>
      </w:pPr>
      <w:r>
        <w:rPr>
          <w:i/>
          <w:spacing w:val="-10"/>
          <w:sz w:val="22"/>
        </w:rPr>
        <w:t>«</w:t>
      </w:r>
      <w:r>
        <w:rPr>
          <w:rFonts w:ascii="Times New Roman" w:hAnsi="Times New Roman"/>
          <w:sz w:val="22"/>
          <w:u w:val="single"/>
        </w:rPr>
        <w:tab/>
      </w:r>
      <w:r>
        <w:rPr>
          <w:i/>
          <w:sz w:val="22"/>
        </w:rPr>
        <w:t>»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(название</w:t>
      </w:r>
      <w:r>
        <w:rPr>
          <w:i/>
          <w:spacing w:val="-3"/>
          <w:sz w:val="22"/>
        </w:rPr>
        <w:t xml:space="preserve"> </w:t>
      </w:r>
      <w:r>
        <w:rPr>
          <w:i/>
          <w:spacing w:val="-2"/>
          <w:sz w:val="22"/>
        </w:rPr>
        <w:t>организации)</w:t>
      </w:r>
    </w:p>
    <w:p>
      <w:pPr>
        <w:pStyle w:val="BodyText"/>
        <w:spacing w:lineRule="auto" w:line="293" w:before="11" w:after="0"/>
        <w:ind w:left="142" w:right="6193"/>
        <w:rPr/>
      </w:pPr>
      <w:r>
        <w:rPr>
          <w:color w:val="000008"/>
        </w:rPr>
        <w:t>ИНН</w:t>
      </w:r>
      <w:r>
        <w:rPr>
          <w:color w:val="000008"/>
          <w:spacing w:val="-11"/>
        </w:rPr>
        <w:t xml:space="preserve"> </w:t>
      </w:r>
      <w:r>
        <w:rPr>
          <w:color w:val="000008"/>
        </w:rPr>
        <w:t>**********</w:t>
      </w:r>
      <w:r>
        <w:rPr>
          <w:color w:val="000008"/>
          <w:spacing w:val="17"/>
        </w:rPr>
        <w:t xml:space="preserve"> </w:t>
      </w:r>
      <w:r>
        <w:rPr>
          <w:color w:val="000008"/>
        </w:rPr>
        <w:t>КПП</w:t>
      </w:r>
      <w:r>
        <w:rPr>
          <w:color w:val="000008"/>
          <w:spacing w:val="-11"/>
        </w:rPr>
        <w:t xml:space="preserve"> </w:t>
      </w:r>
      <w:r>
        <w:rPr>
          <w:color w:val="000008"/>
        </w:rPr>
        <w:t>********* р/с ********************</w:t>
      </w:r>
    </w:p>
    <w:p>
      <w:pPr>
        <w:pStyle w:val="BodyText"/>
        <w:tabs>
          <w:tab w:val="clear" w:pos="720"/>
          <w:tab w:val="left" w:pos="7584" w:leader="none"/>
        </w:tabs>
        <w:spacing w:lineRule="auto" w:line="293" w:before="1" w:after="0"/>
        <w:ind w:firstLine="48" w:left="142" w:right="398"/>
        <w:rPr/>
      </w:pPr>
      <w:r>
        <w:rPr>
          <w:color w:val="000008"/>
        </w:rPr>
        <w:t xml:space="preserve">в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(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название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банка) к/с ********************</w:t>
      </w:r>
    </w:p>
    <w:p>
      <w:pPr>
        <w:pStyle w:val="BodyText"/>
        <w:spacing w:lineRule="exact" w:line="267"/>
        <w:ind w:left="142" w:right="0"/>
        <w:rPr/>
      </w:pPr>
      <w:r>
        <w:rPr>
          <w:color w:val="000008"/>
        </w:rPr>
        <w:t>БИК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2"/>
        </w:rPr>
        <w:t>*********</w:t>
      </w:r>
    </w:p>
    <w:p>
      <w:pPr>
        <w:pStyle w:val="BodyText"/>
        <w:spacing w:before="123" w:after="0"/>
        <w:rPr/>
      </w:pPr>
      <w:r>
        <w:rPr/>
      </w:r>
    </w:p>
    <w:p>
      <w:pPr>
        <w:pStyle w:val="BodyText"/>
        <w:tabs>
          <w:tab w:val="clear" w:pos="720"/>
          <w:tab w:val="left" w:pos="2758" w:leader="none"/>
        </w:tabs>
        <w:ind w:left="142" w:right="0"/>
        <w:rPr>
          <w:rFonts w:ascii="Times New Roman" w:hAnsi="Times New Roman"/>
        </w:rPr>
      </w:pPr>
      <w:r>
        <w:rPr>
          <w:color w:val="000008"/>
        </w:rPr>
        <w:t xml:space="preserve">Тел. </w:t>
      </w:r>
      <w:r>
        <w:rPr>
          <w:rFonts w:ascii="Times New Roman" w:hAnsi="Times New Roman"/>
          <w:color w:val="000008"/>
          <w:u w:val="single" w:color="000007"/>
        </w:rPr>
        <w:tab/>
      </w:r>
    </w:p>
    <w:p>
      <w:pPr>
        <w:pStyle w:val="BodyText"/>
        <w:tabs>
          <w:tab w:val="clear" w:pos="720"/>
          <w:tab w:val="left" w:pos="2816" w:leader="none"/>
        </w:tabs>
        <w:spacing w:before="135" w:after="0"/>
        <w:ind w:left="142" w:right="0"/>
        <w:rPr>
          <w:rFonts w:ascii="Times New Roman" w:hAnsi="Times New Roman"/>
        </w:rPr>
      </w:pPr>
      <w:r>
        <w:rPr>
          <w:color w:val="000008"/>
          <w:spacing w:val="-2"/>
        </w:rPr>
        <w:t>E-</w:t>
      </w:r>
      <w:r>
        <w:rPr>
          <w:color w:val="000008"/>
        </w:rPr>
        <w:t xml:space="preserve">mail </w:t>
      </w:r>
      <w:r>
        <w:rPr>
          <w:rFonts w:ascii="Times New Roman" w:hAnsi="Times New Roman"/>
          <w:color w:val="000008"/>
          <w:u w:val="single" w:color="000007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3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118" w:leader="none"/>
          <w:tab w:val="left" w:pos="6620" w:leader="none"/>
        </w:tabs>
        <w:ind w:left="142" w:right="0"/>
        <w:rPr>
          <w:rFonts w:ascii="Times New Roman" w:hAnsi="Times New Roman"/>
        </w:rPr>
      </w:pPr>
      <w:r>
        <w:rPr>
          <w:color w:val="000008"/>
        </w:rPr>
        <w:t>Генеральный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директор</w:t>
      </w:r>
      <w:r>
        <w:rPr>
          <w:color w:val="000008"/>
        </w:rPr>
        <w:tab/>
      </w:r>
      <w:r>
        <w:rPr>
          <w:rFonts w:ascii="Times New Roman" w:hAnsi="Times New Roman"/>
          <w:color w:val="000008"/>
          <w:u w:val="single" w:color="000007"/>
        </w:rPr>
        <w:tab/>
      </w:r>
    </w:p>
    <w:p>
      <w:pPr>
        <w:pStyle w:val="BodyText"/>
        <w:spacing w:before="135" w:after="0"/>
        <w:ind w:left="48" w:right="179"/>
        <w:jc w:val="center"/>
        <w:rPr/>
      </w:pPr>
      <w:r>
        <w:rPr>
          <w:color w:val="000008"/>
          <w:spacing w:val="-2"/>
        </w:rPr>
        <w:t>(ФИО)</w:t>
      </w:r>
    </w:p>
    <w:p>
      <w:pPr>
        <w:pStyle w:val="BodyText"/>
        <w:tabs>
          <w:tab w:val="clear" w:pos="720"/>
          <w:tab w:val="left" w:pos="3064" w:leader="none"/>
          <w:tab w:val="left" w:pos="6672" w:leader="none"/>
        </w:tabs>
        <w:spacing w:before="136" w:after="0"/>
        <w:ind w:left="142" w:right="0"/>
        <w:rPr>
          <w:rFonts w:ascii="Times New Roman" w:hAnsi="Times New Roman"/>
        </w:rPr>
      </w:pPr>
      <w:r>
        <w:rPr>
          <w:color w:val="000008"/>
        </w:rPr>
        <w:t>Главный</w:t>
      </w:r>
      <w:r>
        <w:rPr>
          <w:color w:val="000008"/>
          <w:spacing w:val="-4"/>
        </w:rPr>
        <w:t xml:space="preserve"> </w:t>
      </w:r>
      <w:r>
        <w:rPr>
          <w:color w:val="000008"/>
          <w:spacing w:val="-2"/>
        </w:rPr>
        <w:t>бухгалтер</w:t>
      </w:r>
      <w:r>
        <w:rPr>
          <w:color w:val="000008"/>
        </w:rPr>
        <w:tab/>
      </w:r>
      <w:r>
        <w:rPr>
          <w:rFonts w:ascii="Times New Roman" w:hAnsi="Times New Roman"/>
          <w:color w:val="000008"/>
          <w:u w:val="single" w:color="000007"/>
        </w:rPr>
        <w:tab/>
      </w:r>
    </w:p>
    <w:p>
      <w:pPr>
        <w:pStyle w:val="BodyText"/>
        <w:spacing w:before="131" w:after="0"/>
        <w:ind w:left="48" w:right="179"/>
        <w:jc w:val="center"/>
        <w:rPr/>
      </w:pPr>
      <w:r>
        <w:rPr>
          <w:color w:val="000008"/>
          <w:spacing w:val="-2"/>
        </w:rPr>
        <w:t>(ФИО)</w:t>
      </w:r>
    </w:p>
    <w:p>
      <w:pPr>
        <w:pStyle w:val="BodyText"/>
        <w:rPr/>
      </w:pPr>
      <w:r>
        <w:rPr/>
      </w:r>
    </w:p>
    <w:p>
      <w:pPr>
        <w:pStyle w:val="BodyText"/>
        <w:spacing w:before="64" w:after="0"/>
        <w:rPr/>
      </w:pPr>
      <w:r>
        <w:rPr/>
      </w:r>
    </w:p>
    <w:p>
      <w:pPr>
        <w:pStyle w:val="BodyText"/>
        <w:ind w:left="149" w:right="4"/>
        <w:jc w:val="center"/>
        <w:rPr/>
      </w:pPr>
      <w:r>
        <w:rPr>
          <w:color w:val="000008"/>
        </w:rPr>
        <w:t>м.п.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(печать</w:t>
      </w:r>
      <w:r>
        <w:rPr>
          <w:color w:val="000008"/>
          <w:spacing w:val="-2"/>
        </w:rPr>
        <w:t xml:space="preserve"> обязательна!!!!!!)</w:t>
      </w:r>
    </w:p>
    <w:sectPr>
      <w:type w:val="continuous"/>
      <w:pgSz w:w="11906" w:h="16838"/>
      <w:pgMar w:left="1559" w:right="708" w:gutter="0" w:header="0" w:top="10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105</Words>
  <Characters>655</Characters>
  <CharactersWithSpaces>751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2026-03-26T05:32:46Z</dcterms:created>
  <dc:creator>Могила Максим Васильевич</dc:creator>
  <dc:description/>
  <dc:language>ru-RU</dc:language>
  <cp:lastModifiedBy/>
  <dcterms:modified xsi:type="dcterms:W3CDTF">2026-03-26T10:33:46Z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2025-04-04T00:00:00Z</vt:filetime>
  </property>
  <property fmtid="{D5CDD505-2E9C-101B-9397-08002B2CF9AE}" pid="5" name="Producer">
    <vt:lpwstr>LibreOffice 6.4</vt:lpwstr>
  </property>
</Properties>
</file>